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6A05" w14:textId="73A3B624" w:rsidR="005217C2" w:rsidRPr="005217C2" w:rsidRDefault="005217C2" w:rsidP="005217C2">
      <w:pPr>
        <w:rPr>
          <w:rFonts w:hint="eastAsia"/>
        </w:rPr>
      </w:pPr>
      <w:r w:rsidRPr="005217C2">
        <w:t>欢迎您参加</w:t>
      </w:r>
      <w:r w:rsidRPr="005217C2">
        <w:rPr>
          <w:rFonts w:hint="eastAsia"/>
        </w:rPr>
        <w:t>第九届全国生物技术与产业化大会暨生物育种前沿技术与应用研讨会</w:t>
      </w:r>
      <w:r w:rsidRPr="005217C2">
        <w:t>！</w:t>
      </w:r>
    </w:p>
    <w:p w14:paraId="78EB1249" w14:textId="77777777" w:rsidR="005217C2" w:rsidRPr="005217C2" w:rsidRDefault="005217C2" w:rsidP="005217C2">
      <w:pPr>
        <w:rPr>
          <w:rFonts w:hint="eastAsia"/>
        </w:rPr>
      </w:pPr>
      <w:r w:rsidRPr="005217C2">
        <w:t>会期临近，请您查收以下参会提醒：</w:t>
      </w:r>
    </w:p>
    <w:p w14:paraId="6D297DDE" w14:textId="62B9CE6E" w:rsidR="005217C2" w:rsidRPr="008E62C4" w:rsidRDefault="005217C2" w:rsidP="005217C2">
      <w:pPr>
        <w:rPr>
          <w:rFonts w:hint="eastAsia"/>
        </w:rPr>
      </w:pPr>
      <w:r w:rsidRPr="008E62C4">
        <w:rPr>
          <w:b/>
          <w:bCs/>
        </w:rPr>
        <w:t>1、会议报到时间：</w:t>
      </w:r>
      <w:r w:rsidRPr="008E62C4">
        <w:t>5月</w:t>
      </w:r>
      <w:r w:rsidRPr="008E62C4">
        <w:rPr>
          <w:rFonts w:hint="eastAsia"/>
        </w:rPr>
        <w:t>28</w:t>
      </w:r>
      <w:r w:rsidRPr="008E62C4">
        <w:t>日（周</w:t>
      </w:r>
      <w:r w:rsidRPr="008E62C4">
        <w:rPr>
          <w:rFonts w:hint="eastAsia"/>
        </w:rPr>
        <w:t>三</w:t>
      </w:r>
      <w:r w:rsidRPr="008E62C4">
        <w:t>）09:00-2</w:t>
      </w:r>
      <w:r w:rsidRPr="008E62C4">
        <w:rPr>
          <w:rFonts w:hint="eastAsia"/>
        </w:rPr>
        <w:t>0</w:t>
      </w:r>
      <w:r w:rsidRPr="008E62C4">
        <w:t>:00</w:t>
      </w:r>
    </w:p>
    <w:p w14:paraId="61EFF743" w14:textId="3178B7C6" w:rsidR="00882BB1" w:rsidRPr="008E62C4" w:rsidRDefault="005217C2" w:rsidP="005217C2">
      <w:pPr>
        <w:rPr>
          <w:rFonts w:hint="eastAsia"/>
        </w:rPr>
      </w:pPr>
      <w:r w:rsidRPr="008E62C4">
        <w:rPr>
          <w:b/>
          <w:bCs/>
        </w:rPr>
        <w:t>2、报到地点：</w:t>
      </w:r>
      <w:r w:rsidRPr="008E62C4">
        <w:rPr>
          <w:rFonts w:hint="eastAsia"/>
        </w:rPr>
        <w:t>贵州</w:t>
      </w:r>
      <w:proofErr w:type="gramStart"/>
      <w:r w:rsidRPr="008E62C4">
        <w:rPr>
          <w:rFonts w:hint="eastAsia"/>
        </w:rPr>
        <w:t>群升豪</w:t>
      </w:r>
      <w:proofErr w:type="gramEnd"/>
      <w:r w:rsidRPr="008E62C4">
        <w:rPr>
          <w:rFonts w:hint="eastAsia"/>
        </w:rPr>
        <w:t>生大酒店一楼大堂</w:t>
      </w:r>
      <w:r w:rsidRPr="008E62C4">
        <w:t>签到处</w:t>
      </w:r>
      <w:r w:rsidR="00957219" w:rsidRPr="008E62C4">
        <w:rPr>
          <w:rFonts w:hint="eastAsia"/>
        </w:rPr>
        <w:t>，地址：贵阳花溪区贵安新区大学城思雅路与</w:t>
      </w:r>
      <w:proofErr w:type="gramStart"/>
      <w:r w:rsidR="00957219" w:rsidRPr="008E62C4">
        <w:rPr>
          <w:rFonts w:hint="eastAsia"/>
        </w:rPr>
        <w:t>思孟路</w:t>
      </w:r>
      <w:proofErr w:type="gramEnd"/>
      <w:r w:rsidR="00957219" w:rsidRPr="008E62C4">
        <w:rPr>
          <w:rFonts w:hint="eastAsia"/>
        </w:rPr>
        <w:t>交汇处西南角。</w:t>
      </w:r>
    </w:p>
    <w:p w14:paraId="6BCE9785" w14:textId="61A31338" w:rsidR="005217C2" w:rsidRPr="008E62C4" w:rsidRDefault="00882BB1" w:rsidP="005217C2">
      <w:pPr>
        <w:rPr>
          <w:rFonts w:hint="eastAsia"/>
        </w:rPr>
      </w:pPr>
      <w:r w:rsidRPr="008E62C4">
        <w:rPr>
          <w:rFonts w:hint="eastAsia"/>
        </w:rPr>
        <w:t>28日20点以后抵达的</w:t>
      </w:r>
      <w:r w:rsidR="005217C2" w:rsidRPr="008E62C4">
        <w:t>代表可</w:t>
      </w:r>
      <w:r w:rsidR="00AB138A" w:rsidRPr="008E62C4">
        <w:rPr>
          <w:rFonts w:hint="eastAsia"/>
        </w:rPr>
        <w:t>在</w:t>
      </w:r>
      <w:r w:rsidR="005217C2" w:rsidRPr="008E62C4">
        <w:t>5月</w:t>
      </w:r>
      <w:r w:rsidR="005217C2" w:rsidRPr="008E62C4">
        <w:rPr>
          <w:rFonts w:hint="eastAsia"/>
        </w:rPr>
        <w:t>29</w:t>
      </w:r>
      <w:r w:rsidR="005217C2" w:rsidRPr="008E62C4">
        <w:t>日到</w:t>
      </w:r>
      <w:r w:rsidR="00AB138A" w:rsidRPr="008E62C4">
        <w:rPr>
          <w:rFonts w:hint="eastAsia"/>
        </w:rPr>
        <w:t>东盟国际会议中心3楼多彩贵州3厅外</w:t>
      </w:r>
      <w:r w:rsidR="00DB172B" w:rsidRPr="008E62C4">
        <w:rPr>
          <w:rFonts w:hint="eastAsia"/>
        </w:rPr>
        <w:t>的会议</w:t>
      </w:r>
      <w:r w:rsidR="00AB138A" w:rsidRPr="008E62C4">
        <w:rPr>
          <w:rFonts w:hint="eastAsia"/>
        </w:rPr>
        <w:t>咨询台</w:t>
      </w:r>
      <w:r w:rsidR="005217C2" w:rsidRPr="008E62C4">
        <w:rPr>
          <w:rFonts w:hint="eastAsia"/>
        </w:rPr>
        <w:t>签到并</w:t>
      </w:r>
      <w:r w:rsidR="005217C2" w:rsidRPr="008E62C4">
        <w:t>领取资料。</w:t>
      </w:r>
    </w:p>
    <w:p w14:paraId="6BDF97CD" w14:textId="325209E5" w:rsidR="005217C2" w:rsidRPr="008E62C4" w:rsidRDefault="005217C2" w:rsidP="005217C2">
      <w:pPr>
        <w:rPr>
          <w:rFonts w:hint="eastAsia"/>
        </w:rPr>
      </w:pPr>
      <w:r w:rsidRPr="008E62C4">
        <w:rPr>
          <w:b/>
          <w:bCs/>
        </w:rPr>
        <w:t>3、会议地点：</w:t>
      </w:r>
      <w:r w:rsidRPr="008E62C4">
        <w:rPr>
          <w:rFonts w:hint="eastAsia"/>
        </w:rPr>
        <w:t>东盟国际会议中心3楼多彩贵州3厅，贵阳市花溪区科技路贵州</w:t>
      </w:r>
      <w:proofErr w:type="gramStart"/>
      <w:r w:rsidRPr="008E62C4">
        <w:rPr>
          <w:rFonts w:hint="eastAsia"/>
        </w:rPr>
        <w:t>群升豪</w:t>
      </w:r>
      <w:proofErr w:type="gramEnd"/>
      <w:r w:rsidRPr="008E62C4">
        <w:rPr>
          <w:rFonts w:hint="eastAsia"/>
        </w:rPr>
        <w:t>升大酒店东侧约100米</w:t>
      </w:r>
      <w:r w:rsidR="0059055F" w:rsidRPr="008E62C4">
        <w:rPr>
          <w:rFonts w:hint="eastAsia"/>
        </w:rPr>
        <w:t>。</w:t>
      </w:r>
    </w:p>
    <w:p w14:paraId="2B269B91" w14:textId="29E466D9" w:rsidR="005217C2" w:rsidRPr="008E62C4" w:rsidRDefault="005217C2" w:rsidP="005217C2">
      <w:pPr>
        <w:rPr>
          <w:rFonts w:hint="eastAsia"/>
        </w:rPr>
      </w:pPr>
      <w:r w:rsidRPr="008E62C4">
        <w:rPr>
          <w:b/>
          <w:bCs/>
        </w:rPr>
        <w:t>4、会议日程</w:t>
      </w:r>
      <w:r w:rsidRPr="008E62C4">
        <w:rPr>
          <w:rFonts w:hint="eastAsia"/>
          <w:b/>
          <w:bCs/>
        </w:rPr>
        <w:t>查看</w:t>
      </w:r>
      <w:r w:rsidRPr="008E62C4">
        <w:rPr>
          <w:b/>
          <w:bCs/>
        </w:rPr>
        <w:t>：</w:t>
      </w:r>
      <w:hyperlink r:id="rId4" w:history="1">
        <w:r w:rsidRPr="008E62C4">
          <w:rPr>
            <w:rStyle w:val="ae"/>
            <w:rFonts w:hint="eastAsia"/>
            <w:color w:val="auto"/>
          </w:rPr>
          <w:t>https://www.cspb.org.cn/jybj2025/program02.html</w:t>
        </w:r>
      </w:hyperlink>
      <w:r w:rsidRPr="008E62C4">
        <w:rPr>
          <w:rFonts w:hint="eastAsia"/>
        </w:rPr>
        <w:t>。</w:t>
      </w:r>
    </w:p>
    <w:p w14:paraId="032ADE46" w14:textId="0F0763C5" w:rsidR="005217C2" w:rsidRPr="008E62C4" w:rsidRDefault="005217C2" w:rsidP="005217C2">
      <w:pPr>
        <w:rPr>
          <w:rFonts w:hint="eastAsia"/>
        </w:rPr>
      </w:pPr>
      <w:r w:rsidRPr="008E62C4">
        <w:rPr>
          <w:b/>
          <w:bCs/>
        </w:rPr>
        <w:t>5、当地天气：</w:t>
      </w:r>
      <w:r w:rsidRPr="008E62C4">
        <w:t>会议期间</w:t>
      </w:r>
      <w:r w:rsidR="004C641A" w:rsidRPr="008E62C4">
        <w:rPr>
          <w:rFonts w:hint="eastAsia"/>
        </w:rPr>
        <w:t>贵阳</w:t>
      </w:r>
      <w:r w:rsidRPr="008E62C4">
        <w:t>当地天气</w:t>
      </w:r>
      <w:r w:rsidRPr="008E62C4">
        <w:rPr>
          <w:rFonts w:hint="eastAsia"/>
        </w:rPr>
        <w:t>阵雨转多云</w:t>
      </w:r>
      <w:r w:rsidRPr="008E62C4">
        <w:t>，温度1</w:t>
      </w:r>
      <w:r w:rsidRPr="008E62C4">
        <w:rPr>
          <w:rFonts w:hint="eastAsia"/>
        </w:rPr>
        <w:t>4</w:t>
      </w:r>
      <w:r w:rsidRPr="008E62C4">
        <w:t>-2</w:t>
      </w:r>
      <w:r w:rsidRPr="008E62C4">
        <w:rPr>
          <w:rFonts w:hint="eastAsia"/>
        </w:rPr>
        <w:t>0</w:t>
      </w:r>
      <w:r w:rsidRPr="008E62C4">
        <w:t>度，请您注意</w:t>
      </w:r>
      <w:r w:rsidRPr="008E62C4">
        <w:rPr>
          <w:rFonts w:hint="eastAsia"/>
        </w:rPr>
        <w:t>携带雨具及</w:t>
      </w:r>
      <w:r w:rsidRPr="008E62C4">
        <w:t>增减衣物。</w:t>
      </w:r>
    </w:p>
    <w:p w14:paraId="1E9DD9AE" w14:textId="6912FD16" w:rsidR="005217C2" w:rsidRPr="008E62C4" w:rsidRDefault="005217C2" w:rsidP="005217C2">
      <w:pPr>
        <w:rPr>
          <w:rFonts w:hint="eastAsia"/>
        </w:rPr>
      </w:pPr>
      <w:r w:rsidRPr="008E62C4">
        <w:rPr>
          <w:b/>
          <w:bCs/>
        </w:rPr>
        <w:t>6、交通方式：</w:t>
      </w:r>
      <w:r w:rsidRPr="008E62C4">
        <w:t>本次会议未安排集中接送站，您可乘坐公共交通或打车自行前往会议酒店报到。交通指引：</w:t>
      </w:r>
      <w:r w:rsidRPr="008E62C4">
        <w:rPr>
          <w:rFonts w:hint="eastAsia"/>
        </w:rPr>
        <w:t>https://www.cspb.org.cn/jybj2025/traffic.html</w:t>
      </w:r>
      <w:r w:rsidRPr="008E62C4">
        <w:t>。</w:t>
      </w:r>
    </w:p>
    <w:p w14:paraId="28B4AF2C" w14:textId="13A86D20" w:rsidR="005217C2" w:rsidRPr="008E62C4" w:rsidRDefault="005217C2" w:rsidP="005217C2">
      <w:pPr>
        <w:rPr>
          <w:rFonts w:hint="eastAsia"/>
        </w:rPr>
      </w:pPr>
      <w:r w:rsidRPr="008E62C4">
        <w:rPr>
          <w:b/>
          <w:bCs/>
        </w:rPr>
        <w:t>7、酒店预订：</w:t>
      </w:r>
      <w:r w:rsidRPr="008E62C4">
        <w:t>目前会议协议酒店房间紧张，如您尚未预订住宿，请您尽快与</w:t>
      </w:r>
      <w:r w:rsidR="002E2B9E" w:rsidRPr="008E62C4">
        <w:rPr>
          <w:rFonts w:hint="eastAsia"/>
        </w:rPr>
        <w:t>订房联系人高老师</w:t>
      </w:r>
      <w:r w:rsidRPr="008E62C4">
        <w:t>联系；如您行程更改，也请及时与联系</w:t>
      </w:r>
      <w:r w:rsidR="002E2B9E" w:rsidRPr="008E62C4">
        <w:rPr>
          <w:rFonts w:hint="eastAsia"/>
        </w:rPr>
        <w:t>人联系</w:t>
      </w:r>
      <w:r w:rsidRPr="008E62C4">
        <w:t>更改住宿预订信息。</w:t>
      </w:r>
      <w:r w:rsidR="002E2B9E" w:rsidRPr="008E62C4">
        <w:rPr>
          <w:rFonts w:hint="eastAsia"/>
        </w:rPr>
        <w:t>联系人信息：高晓艳</w:t>
      </w:r>
      <w:r w:rsidR="004C641A" w:rsidRPr="008E62C4">
        <w:rPr>
          <w:rFonts w:hint="eastAsia"/>
        </w:rPr>
        <w:t>，</w:t>
      </w:r>
      <w:r w:rsidR="002E2B9E" w:rsidRPr="008E62C4">
        <w:rPr>
          <w:rFonts w:hint="eastAsia"/>
        </w:rPr>
        <w:t>15601759532</w:t>
      </w:r>
      <w:r w:rsidR="004C641A" w:rsidRPr="008E62C4">
        <w:rPr>
          <w:rFonts w:hint="eastAsia"/>
        </w:rPr>
        <w:t>，</w:t>
      </w:r>
      <w:r w:rsidR="002E2B9E" w:rsidRPr="008E62C4">
        <w:rPr>
          <w:rFonts w:hint="eastAsia"/>
        </w:rPr>
        <w:t>邮箱：</w:t>
      </w:r>
      <w:hyperlink r:id="rId5" w:history="1">
        <w:r w:rsidR="002E2B9E" w:rsidRPr="008E62C4">
          <w:rPr>
            <w:rStyle w:val="ae"/>
            <w:rFonts w:hint="eastAsia"/>
            <w:color w:val="auto"/>
          </w:rPr>
          <w:t>hwkelong@sibs.ac.cn</w:t>
        </w:r>
      </w:hyperlink>
      <w:r w:rsidR="002E2B9E" w:rsidRPr="008E62C4">
        <w:rPr>
          <w:rFonts w:hint="eastAsia"/>
        </w:rPr>
        <w:t>。</w:t>
      </w:r>
    </w:p>
    <w:p w14:paraId="3DD9BDEE" w14:textId="28B54AFE" w:rsidR="005217C2" w:rsidRPr="008E62C4" w:rsidRDefault="005217C2" w:rsidP="005217C2">
      <w:pPr>
        <w:rPr>
          <w:rFonts w:hint="eastAsia"/>
        </w:rPr>
      </w:pPr>
      <w:r w:rsidRPr="008E62C4">
        <w:rPr>
          <w:b/>
          <w:bCs/>
        </w:rPr>
        <w:t>8、公章版会议通知</w:t>
      </w:r>
      <w:r w:rsidR="002E2B9E" w:rsidRPr="008E62C4">
        <w:rPr>
          <w:rFonts w:hint="eastAsia"/>
          <w:b/>
          <w:bCs/>
        </w:rPr>
        <w:t>：</w:t>
      </w:r>
      <w:r w:rsidRPr="008E62C4">
        <w:t>下载链接：</w:t>
      </w:r>
      <w:hyperlink r:id="rId6" w:history="1">
        <w:r w:rsidR="002E2B9E" w:rsidRPr="008E62C4">
          <w:rPr>
            <w:rStyle w:val="ae"/>
            <w:rFonts w:hint="eastAsia"/>
            <w:color w:val="auto"/>
          </w:rPr>
          <w:t>https://www.cspb.org.cn/jybj2025/tongzhi0513.pdf</w:t>
        </w:r>
      </w:hyperlink>
      <w:r w:rsidR="002E2B9E" w:rsidRPr="008E62C4">
        <w:rPr>
          <w:rFonts w:hint="eastAsia"/>
        </w:rPr>
        <w:t>。</w:t>
      </w:r>
      <w:r w:rsidR="002E2B9E" w:rsidRPr="008E62C4">
        <w:t xml:space="preserve"> </w:t>
      </w:r>
    </w:p>
    <w:p w14:paraId="65583730" w14:textId="1CA5F9E3" w:rsidR="005217C2" w:rsidRPr="008E62C4" w:rsidRDefault="005217C2" w:rsidP="005217C2">
      <w:pPr>
        <w:rPr>
          <w:rFonts w:hint="eastAsia"/>
        </w:rPr>
      </w:pPr>
      <w:r w:rsidRPr="008E62C4">
        <w:rPr>
          <w:b/>
          <w:bCs/>
        </w:rPr>
        <w:t>9、现场缴费：</w:t>
      </w:r>
      <w:r w:rsidRPr="008E62C4">
        <w:t>现场交费仅支持支付宝、</w:t>
      </w:r>
      <w:proofErr w:type="gramStart"/>
      <w:r w:rsidRPr="008E62C4">
        <w:t>微信支付</w:t>
      </w:r>
      <w:proofErr w:type="gramEnd"/>
      <w:r w:rsidRPr="008E62C4">
        <w:t>付款；如需使用公务卡，请将公务卡</w:t>
      </w:r>
      <w:r w:rsidR="0059055F" w:rsidRPr="008E62C4">
        <w:rPr>
          <w:rFonts w:hint="eastAsia"/>
        </w:rPr>
        <w:t>提前</w:t>
      </w:r>
      <w:proofErr w:type="gramStart"/>
      <w:r w:rsidRPr="008E62C4">
        <w:t>与微信或</w:t>
      </w:r>
      <w:proofErr w:type="gramEnd"/>
      <w:r w:rsidRPr="008E62C4">
        <w:t>支付宝绑定，付款时选择公务卡支付。</w:t>
      </w:r>
    </w:p>
    <w:p w14:paraId="20EBD9E5" w14:textId="005A4EB0" w:rsidR="002E2B9E" w:rsidRPr="008E62C4" w:rsidRDefault="002E2B9E" w:rsidP="005217C2">
      <w:pPr>
        <w:rPr>
          <w:rFonts w:hint="eastAsia"/>
        </w:rPr>
      </w:pPr>
      <w:r w:rsidRPr="008E62C4">
        <w:rPr>
          <w:rFonts w:hint="eastAsia"/>
          <w:b/>
          <w:bCs/>
        </w:rPr>
        <w:t>10、会议发票：</w:t>
      </w:r>
      <w:r w:rsidRPr="008E62C4">
        <w:t>会前已确认的</w:t>
      </w:r>
      <w:r w:rsidR="004C641A" w:rsidRPr="008E62C4">
        <w:rPr>
          <w:rFonts w:hint="eastAsia"/>
        </w:rPr>
        <w:t>交</w:t>
      </w:r>
      <w:r w:rsidRPr="008E62C4">
        <w:t>费，</w:t>
      </w:r>
      <w:r w:rsidR="006E026A" w:rsidRPr="008E62C4">
        <w:rPr>
          <w:rFonts w:hint="eastAsia"/>
        </w:rPr>
        <w:t>注册</w:t>
      </w:r>
      <w:proofErr w:type="gramStart"/>
      <w:r w:rsidR="006E026A" w:rsidRPr="008E62C4">
        <w:rPr>
          <w:rFonts w:hint="eastAsia"/>
        </w:rPr>
        <w:t>费</w:t>
      </w:r>
      <w:r w:rsidRPr="008E62C4">
        <w:t>电子</w:t>
      </w:r>
      <w:proofErr w:type="gramEnd"/>
      <w:r w:rsidRPr="008E62C4">
        <w:t>发票</w:t>
      </w:r>
      <w:r w:rsidRPr="008E62C4">
        <w:rPr>
          <w:rFonts w:hint="eastAsia"/>
        </w:rPr>
        <w:t>和会费</w:t>
      </w:r>
      <w:r w:rsidR="006E026A" w:rsidRPr="008E62C4">
        <w:rPr>
          <w:rFonts w:hint="eastAsia"/>
        </w:rPr>
        <w:t>电子</w:t>
      </w:r>
      <w:r w:rsidRPr="008E62C4">
        <w:rPr>
          <w:rFonts w:hint="eastAsia"/>
        </w:rPr>
        <w:t>票据</w:t>
      </w:r>
      <w:r w:rsidRPr="008E62C4">
        <w:t>已发送至预留邮箱；注册费发票发送邮箱为</w:t>
      </w:r>
      <w:r w:rsidR="006E026A" w:rsidRPr="008E62C4">
        <w:rPr>
          <w:rFonts w:hint="eastAsia"/>
        </w:rPr>
        <w:t>：</w:t>
      </w:r>
      <w:r w:rsidRPr="008E62C4">
        <w:t>cspbgfyx@126.com，邮件主题为：中国植物生理与植物分子生物学学会发票；会员费票据发送邮箱为：czpj@mof.gov.cn，邮件主题为：您收到一张新的电子票据；请在邮箱中搜索发件邮箱或主题查找发票或票据，如未收到发票或发票开具有误，请</w:t>
      </w:r>
      <w:r w:rsidRPr="008E62C4">
        <w:rPr>
          <w:rFonts w:hint="eastAsia"/>
        </w:rPr>
        <w:t>在报到时进行登记或发邮件给郑老师，邮箱：</w:t>
      </w:r>
      <w:hyperlink r:id="rId7" w:history="1">
        <w:r w:rsidR="006E026A" w:rsidRPr="008E62C4">
          <w:rPr>
            <w:rStyle w:val="ae"/>
            <w:rFonts w:hint="eastAsia"/>
            <w:color w:val="auto"/>
          </w:rPr>
          <w:t>yjzheng@cemps.ac.cn</w:t>
        </w:r>
      </w:hyperlink>
      <w:r w:rsidR="006E026A" w:rsidRPr="008E62C4">
        <w:rPr>
          <w:rFonts w:hint="eastAsia"/>
        </w:rPr>
        <w:t>，问题发票将在会后统一处理</w:t>
      </w:r>
      <w:r w:rsidRPr="008E62C4">
        <w:rPr>
          <w:rFonts w:hint="eastAsia"/>
        </w:rPr>
        <w:t>。</w:t>
      </w:r>
    </w:p>
    <w:p w14:paraId="044A2394" w14:textId="55BD130D" w:rsidR="005217C2" w:rsidRPr="008E62C4" w:rsidRDefault="005217C2" w:rsidP="0059055F">
      <w:pPr>
        <w:rPr>
          <w:rFonts w:hint="eastAsia"/>
        </w:rPr>
      </w:pPr>
      <w:r w:rsidRPr="008E62C4">
        <w:rPr>
          <w:b/>
          <w:bCs/>
        </w:rPr>
        <w:t>如有问题请随时联系会务组，期待与您在</w:t>
      </w:r>
      <w:r w:rsidR="002E2B9E" w:rsidRPr="008E62C4">
        <w:rPr>
          <w:rFonts w:hint="eastAsia"/>
          <w:b/>
          <w:bCs/>
        </w:rPr>
        <w:t>贵阳</w:t>
      </w:r>
      <w:r w:rsidRPr="008E62C4">
        <w:rPr>
          <w:b/>
          <w:bCs/>
        </w:rPr>
        <w:t>相见，感谢您的支持与理解！</w:t>
      </w:r>
    </w:p>
    <w:p w14:paraId="1EE89374" w14:textId="77777777" w:rsidR="005217C2" w:rsidRPr="008E62C4" w:rsidRDefault="005217C2" w:rsidP="005217C2">
      <w:pPr>
        <w:rPr>
          <w:rFonts w:hint="eastAsia"/>
        </w:rPr>
      </w:pPr>
      <w:r w:rsidRPr="008E62C4">
        <w:rPr>
          <w:b/>
          <w:bCs/>
        </w:rPr>
        <w:t>会务组联系方式：</w:t>
      </w:r>
    </w:p>
    <w:p w14:paraId="695EA101" w14:textId="4FF4E874" w:rsidR="004A30E2" w:rsidRPr="008E62C4" w:rsidRDefault="002E2B9E">
      <w:pPr>
        <w:rPr>
          <w:rFonts w:hint="eastAsia"/>
        </w:rPr>
      </w:pPr>
      <w:r w:rsidRPr="008E62C4">
        <w:rPr>
          <w:rFonts w:hint="eastAsia"/>
        </w:rPr>
        <w:t>注册</w:t>
      </w:r>
      <w:r w:rsidR="004C641A" w:rsidRPr="008E62C4">
        <w:rPr>
          <w:rFonts w:hint="eastAsia"/>
        </w:rPr>
        <w:t>/</w:t>
      </w:r>
      <w:r w:rsidRPr="008E62C4">
        <w:rPr>
          <w:rFonts w:hint="eastAsia"/>
        </w:rPr>
        <w:t>发票：郑老师，18817395069，邮箱</w:t>
      </w:r>
      <w:hyperlink r:id="rId8" w:history="1">
        <w:r w:rsidRPr="008E62C4">
          <w:rPr>
            <w:rStyle w:val="ae"/>
            <w:color w:val="auto"/>
          </w:rPr>
          <w:t>yjzheng</w:t>
        </w:r>
        <w:r w:rsidRPr="008E62C4">
          <w:rPr>
            <w:rStyle w:val="ae"/>
            <w:rFonts w:hint="eastAsia"/>
            <w:color w:val="auto"/>
          </w:rPr>
          <w:t>@cemps.ac.cn</w:t>
        </w:r>
      </w:hyperlink>
    </w:p>
    <w:p w14:paraId="0A31B15C" w14:textId="7A95BA54" w:rsidR="002E2B9E" w:rsidRPr="008E62C4" w:rsidRDefault="004C641A">
      <w:pPr>
        <w:rPr>
          <w:rFonts w:hint="eastAsia"/>
        </w:rPr>
      </w:pPr>
      <w:r w:rsidRPr="008E62C4">
        <w:rPr>
          <w:rFonts w:hint="eastAsia"/>
        </w:rPr>
        <w:t>会议</w:t>
      </w:r>
      <w:r w:rsidR="002E2B9E" w:rsidRPr="008E62C4">
        <w:rPr>
          <w:rFonts w:hint="eastAsia"/>
        </w:rPr>
        <w:t>住宿：高老师，15601759532，邮箱：</w:t>
      </w:r>
      <w:hyperlink r:id="rId9" w:history="1">
        <w:r w:rsidR="002E2B9E" w:rsidRPr="008E62C4">
          <w:rPr>
            <w:rStyle w:val="ae"/>
            <w:rFonts w:hint="eastAsia"/>
            <w:color w:val="auto"/>
          </w:rPr>
          <w:t>hwkelong@sibs.ac.cn</w:t>
        </w:r>
      </w:hyperlink>
    </w:p>
    <w:sectPr w:rsidR="002E2B9E" w:rsidRPr="008E6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E2"/>
    <w:rsid w:val="001D54F0"/>
    <w:rsid w:val="002609C5"/>
    <w:rsid w:val="0028298D"/>
    <w:rsid w:val="002E2B9E"/>
    <w:rsid w:val="004A30E2"/>
    <w:rsid w:val="004C641A"/>
    <w:rsid w:val="004E5B0F"/>
    <w:rsid w:val="005217C2"/>
    <w:rsid w:val="0059055F"/>
    <w:rsid w:val="0069614D"/>
    <w:rsid w:val="006E026A"/>
    <w:rsid w:val="0075597A"/>
    <w:rsid w:val="00882BB1"/>
    <w:rsid w:val="008E62C4"/>
    <w:rsid w:val="00957219"/>
    <w:rsid w:val="00AB138A"/>
    <w:rsid w:val="00B76E56"/>
    <w:rsid w:val="00BE4423"/>
    <w:rsid w:val="00C55FE8"/>
    <w:rsid w:val="00D17763"/>
    <w:rsid w:val="00DB172B"/>
    <w:rsid w:val="00DF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4996"/>
  <w15:chartTrackingRefBased/>
  <w15:docId w15:val="{B287020A-7F75-4433-933F-9BCDF6F3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0E2"/>
    <w:rPr>
      <w:rFonts w:cstheme="majorBidi"/>
      <w:color w:val="2F5496" w:themeColor="accent1" w:themeShade="BF"/>
      <w:sz w:val="28"/>
      <w:szCs w:val="28"/>
    </w:rPr>
  </w:style>
  <w:style w:type="character" w:customStyle="1" w:styleId="50">
    <w:name w:val="标题 5 字符"/>
    <w:basedOn w:val="a0"/>
    <w:link w:val="5"/>
    <w:uiPriority w:val="9"/>
    <w:semiHidden/>
    <w:rsid w:val="004A30E2"/>
    <w:rPr>
      <w:rFonts w:cstheme="majorBidi"/>
      <w:color w:val="2F5496" w:themeColor="accent1" w:themeShade="BF"/>
      <w:sz w:val="24"/>
    </w:rPr>
  </w:style>
  <w:style w:type="character" w:customStyle="1" w:styleId="60">
    <w:name w:val="标题 6 字符"/>
    <w:basedOn w:val="a0"/>
    <w:link w:val="6"/>
    <w:uiPriority w:val="9"/>
    <w:semiHidden/>
    <w:rsid w:val="004A30E2"/>
    <w:rPr>
      <w:rFonts w:cstheme="majorBidi"/>
      <w:b/>
      <w:bCs/>
      <w:color w:val="2F5496" w:themeColor="accent1" w:themeShade="BF"/>
    </w:rPr>
  </w:style>
  <w:style w:type="character" w:customStyle="1" w:styleId="70">
    <w:name w:val="标题 7 字符"/>
    <w:basedOn w:val="a0"/>
    <w:link w:val="7"/>
    <w:uiPriority w:val="9"/>
    <w:semiHidden/>
    <w:rsid w:val="004A30E2"/>
    <w:rPr>
      <w:rFonts w:cstheme="majorBidi"/>
      <w:b/>
      <w:bCs/>
      <w:color w:val="595959" w:themeColor="text1" w:themeTint="A6"/>
    </w:rPr>
  </w:style>
  <w:style w:type="character" w:customStyle="1" w:styleId="80">
    <w:name w:val="标题 8 字符"/>
    <w:basedOn w:val="a0"/>
    <w:link w:val="8"/>
    <w:uiPriority w:val="9"/>
    <w:semiHidden/>
    <w:rsid w:val="004A30E2"/>
    <w:rPr>
      <w:rFonts w:cstheme="majorBidi"/>
      <w:color w:val="595959" w:themeColor="text1" w:themeTint="A6"/>
    </w:rPr>
  </w:style>
  <w:style w:type="character" w:customStyle="1" w:styleId="90">
    <w:name w:val="标题 9 字符"/>
    <w:basedOn w:val="a0"/>
    <w:link w:val="9"/>
    <w:uiPriority w:val="9"/>
    <w:semiHidden/>
    <w:rsid w:val="004A30E2"/>
    <w:rPr>
      <w:rFonts w:eastAsiaTheme="majorEastAsia" w:cstheme="majorBidi"/>
      <w:color w:val="595959" w:themeColor="text1" w:themeTint="A6"/>
    </w:rPr>
  </w:style>
  <w:style w:type="paragraph" w:styleId="a3">
    <w:name w:val="Title"/>
    <w:basedOn w:val="a"/>
    <w:next w:val="a"/>
    <w:link w:val="a4"/>
    <w:uiPriority w:val="10"/>
    <w:qFormat/>
    <w:rsid w:val="004A3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0E2"/>
    <w:pPr>
      <w:spacing w:before="160"/>
      <w:jc w:val="center"/>
    </w:pPr>
    <w:rPr>
      <w:i/>
      <w:iCs/>
      <w:color w:val="404040" w:themeColor="text1" w:themeTint="BF"/>
    </w:rPr>
  </w:style>
  <w:style w:type="character" w:customStyle="1" w:styleId="a8">
    <w:name w:val="引用 字符"/>
    <w:basedOn w:val="a0"/>
    <w:link w:val="a7"/>
    <w:uiPriority w:val="29"/>
    <w:rsid w:val="004A30E2"/>
    <w:rPr>
      <w:i/>
      <w:iCs/>
      <w:color w:val="404040" w:themeColor="text1" w:themeTint="BF"/>
    </w:rPr>
  </w:style>
  <w:style w:type="paragraph" w:styleId="a9">
    <w:name w:val="List Paragraph"/>
    <w:basedOn w:val="a"/>
    <w:uiPriority w:val="34"/>
    <w:qFormat/>
    <w:rsid w:val="004A30E2"/>
    <w:pPr>
      <w:ind w:left="720"/>
      <w:contextualSpacing/>
    </w:pPr>
  </w:style>
  <w:style w:type="character" w:styleId="aa">
    <w:name w:val="Intense Emphasis"/>
    <w:basedOn w:val="a0"/>
    <w:uiPriority w:val="21"/>
    <w:qFormat/>
    <w:rsid w:val="004A30E2"/>
    <w:rPr>
      <w:i/>
      <w:iCs/>
      <w:color w:val="2F5496" w:themeColor="accent1" w:themeShade="BF"/>
    </w:rPr>
  </w:style>
  <w:style w:type="paragraph" w:styleId="ab">
    <w:name w:val="Intense Quote"/>
    <w:basedOn w:val="a"/>
    <w:next w:val="a"/>
    <w:link w:val="ac"/>
    <w:uiPriority w:val="30"/>
    <w:qFormat/>
    <w:rsid w:val="004A3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0E2"/>
    <w:rPr>
      <w:i/>
      <w:iCs/>
      <w:color w:val="2F5496" w:themeColor="accent1" w:themeShade="BF"/>
    </w:rPr>
  </w:style>
  <w:style w:type="character" w:styleId="ad">
    <w:name w:val="Intense Reference"/>
    <w:basedOn w:val="a0"/>
    <w:uiPriority w:val="32"/>
    <w:qFormat/>
    <w:rsid w:val="004A30E2"/>
    <w:rPr>
      <w:b/>
      <w:bCs/>
      <w:smallCaps/>
      <w:color w:val="2F5496" w:themeColor="accent1" w:themeShade="BF"/>
      <w:spacing w:val="5"/>
    </w:rPr>
  </w:style>
  <w:style w:type="character" w:styleId="ae">
    <w:name w:val="Hyperlink"/>
    <w:basedOn w:val="a0"/>
    <w:uiPriority w:val="99"/>
    <w:unhideWhenUsed/>
    <w:rsid w:val="005217C2"/>
    <w:rPr>
      <w:color w:val="0563C1" w:themeColor="hyperlink"/>
      <w:u w:val="single"/>
    </w:rPr>
  </w:style>
  <w:style w:type="character" w:styleId="af">
    <w:name w:val="Unresolved Mention"/>
    <w:basedOn w:val="a0"/>
    <w:uiPriority w:val="99"/>
    <w:semiHidden/>
    <w:unhideWhenUsed/>
    <w:rsid w:val="0052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9232">
      <w:bodyDiv w:val="1"/>
      <w:marLeft w:val="0"/>
      <w:marRight w:val="0"/>
      <w:marTop w:val="0"/>
      <w:marBottom w:val="0"/>
      <w:divBdr>
        <w:top w:val="none" w:sz="0" w:space="0" w:color="auto"/>
        <w:left w:val="none" w:sz="0" w:space="0" w:color="auto"/>
        <w:bottom w:val="none" w:sz="0" w:space="0" w:color="auto"/>
        <w:right w:val="none" w:sz="0" w:space="0" w:color="auto"/>
      </w:divBdr>
    </w:div>
    <w:div w:id="1072386985">
      <w:bodyDiv w:val="1"/>
      <w:marLeft w:val="0"/>
      <w:marRight w:val="0"/>
      <w:marTop w:val="0"/>
      <w:marBottom w:val="0"/>
      <w:divBdr>
        <w:top w:val="none" w:sz="0" w:space="0" w:color="auto"/>
        <w:left w:val="none" w:sz="0" w:space="0" w:color="auto"/>
        <w:bottom w:val="none" w:sz="0" w:space="0" w:color="auto"/>
        <w:right w:val="none" w:sz="0" w:space="0" w:color="auto"/>
      </w:divBdr>
    </w:div>
    <w:div w:id="1180387169">
      <w:bodyDiv w:val="1"/>
      <w:marLeft w:val="0"/>
      <w:marRight w:val="0"/>
      <w:marTop w:val="0"/>
      <w:marBottom w:val="0"/>
      <w:divBdr>
        <w:top w:val="none" w:sz="0" w:space="0" w:color="auto"/>
        <w:left w:val="none" w:sz="0" w:space="0" w:color="auto"/>
        <w:bottom w:val="none" w:sz="0" w:space="0" w:color="auto"/>
        <w:right w:val="none" w:sz="0" w:space="0" w:color="auto"/>
      </w:divBdr>
    </w:div>
    <w:div w:id="13087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zheng@cemps.ac.cn" TargetMode="External"/><Relationship Id="rId3" Type="http://schemas.openxmlformats.org/officeDocument/2006/relationships/webSettings" Target="webSettings.xml"/><Relationship Id="rId7" Type="http://schemas.openxmlformats.org/officeDocument/2006/relationships/hyperlink" Target="mailto:yjzheng@cemps.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pb.org.cn/jybj2025/tongzhi0513.pdf" TargetMode="External"/><Relationship Id="rId11" Type="http://schemas.openxmlformats.org/officeDocument/2006/relationships/theme" Target="theme/theme1.xml"/><Relationship Id="rId5" Type="http://schemas.openxmlformats.org/officeDocument/2006/relationships/hyperlink" Target="mailto:hwkelong@sibs.ac.cn" TargetMode="External"/><Relationship Id="rId10" Type="http://schemas.openxmlformats.org/officeDocument/2006/relationships/fontTable" Target="fontTable.xml"/><Relationship Id="rId4" Type="http://schemas.openxmlformats.org/officeDocument/2006/relationships/hyperlink" Target="https://www.cspb.org.cn/jybj2025/program02.html" TargetMode="External"/><Relationship Id="rId9" Type="http://schemas.openxmlformats.org/officeDocument/2006/relationships/hyperlink" Target="mailto:hwkelong@sib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dc:creator>
  <cp:keywords/>
  <dc:description/>
  <cp:lastModifiedBy>y z</cp:lastModifiedBy>
  <cp:revision>17</cp:revision>
  <dcterms:created xsi:type="dcterms:W3CDTF">2025-05-22T09:05:00Z</dcterms:created>
  <dcterms:modified xsi:type="dcterms:W3CDTF">2025-05-23T05:37:00Z</dcterms:modified>
</cp:coreProperties>
</file>