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FD" w:rsidRDefault="00EF61F5">
      <w:pPr>
        <w:widowControl/>
        <w:jc w:val="left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  <w:r>
        <w:rPr>
          <w:rFonts w:ascii="黑体" w:eastAsia="黑体" w:hAnsi="黑体"/>
          <w:sz w:val="24"/>
          <w:szCs w:val="24"/>
        </w:rPr>
        <w:t>：报名表</w:t>
      </w:r>
    </w:p>
    <w:p w:rsidR="00030EFD" w:rsidRDefault="00030EFD">
      <w:pPr>
        <w:jc w:val="left"/>
      </w:pPr>
    </w:p>
    <w:p w:rsidR="00030EFD" w:rsidRDefault="00EF61F5" w:rsidP="00EF61F5">
      <w:pPr>
        <w:spacing w:afterLines="100" w:line="56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植物生物学女科学家分会</w:t>
      </w:r>
      <w:r>
        <w:rPr>
          <w:rFonts w:ascii="宋体" w:hAnsi="宋体"/>
          <w:b/>
          <w:bCs/>
          <w:sz w:val="32"/>
          <w:szCs w:val="32"/>
        </w:rPr>
        <w:t>第三届</w:t>
      </w:r>
      <w:r>
        <w:rPr>
          <w:rFonts w:ascii="宋体" w:hAnsi="宋体" w:hint="eastAsia"/>
          <w:b/>
          <w:bCs/>
          <w:sz w:val="32"/>
          <w:szCs w:val="32"/>
        </w:rPr>
        <w:t>学术交流会报名表</w:t>
      </w:r>
    </w:p>
    <w:p w:rsidR="00030EFD" w:rsidRDefault="00030EFD" w:rsidP="00EF61F5">
      <w:pPr>
        <w:spacing w:afterLines="100" w:line="560" w:lineRule="exact"/>
        <w:jc w:val="center"/>
        <w:rPr>
          <w:rFonts w:ascii="宋体"/>
          <w:b/>
          <w:bCs/>
          <w:sz w:val="32"/>
          <w:szCs w:val="32"/>
        </w:rPr>
      </w:pP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54"/>
        <w:gridCol w:w="1701"/>
        <w:gridCol w:w="1134"/>
        <w:gridCol w:w="610"/>
        <w:gridCol w:w="808"/>
        <w:gridCol w:w="1134"/>
        <w:gridCol w:w="931"/>
        <w:gridCol w:w="15"/>
        <w:gridCol w:w="959"/>
      </w:tblGrid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8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253" w:type="dxa"/>
            <w:gridSpan w:val="4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国籍</w:t>
            </w:r>
          </w:p>
        </w:tc>
        <w:tc>
          <w:tcPr>
            <w:tcW w:w="1905" w:type="dxa"/>
            <w:gridSpan w:val="3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4457" w:type="dxa"/>
            <w:gridSpan w:val="6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5387" w:type="dxa"/>
            <w:gridSpan w:val="5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编</w:t>
            </w:r>
          </w:p>
        </w:tc>
        <w:tc>
          <w:tcPr>
            <w:tcW w:w="959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701" w:type="dxa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机</w:t>
            </w:r>
          </w:p>
        </w:tc>
        <w:tc>
          <w:tcPr>
            <w:tcW w:w="1418" w:type="dxa"/>
            <w:gridSpan w:val="2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1905" w:type="dxa"/>
            <w:gridSpan w:val="3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7292" w:type="dxa"/>
            <w:gridSpan w:val="8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0EFD">
        <w:trPr>
          <w:trHeight w:val="1169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是否参加考察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划√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Arial" w:eastAsia="仿宋" w:hAnsi="Arial" w:cs="Arial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否（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是否需要住宿</w:t>
            </w:r>
          </w:p>
        </w:tc>
        <w:tc>
          <w:tcPr>
            <w:tcW w:w="1418" w:type="dxa"/>
            <w:gridSpan w:val="2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否（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住宿要求</w:t>
            </w:r>
          </w:p>
        </w:tc>
        <w:tc>
          <w:tcPr>
            <w:tcW w:w="1905" w:type="dxa"/>
            <w:gridSpan w:val="3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单间（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标间（</w:t>
            </w:r>
            <w:r>
              <w:rPr>
                <w:rFonts w:ascii="Arial" w:eastAsia="仿宋" w:hAnsi="Arial" w:cs="Arial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30EFD">
        <w:trPr>
          <w:trHeight w:val="868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是否申请报告</w:t>
            </w:r>
          </w:p>
        </w:tc>
        <w:tc>
          <w:tcPr>
            <w:tcW w:w="1701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Arial" w:eastAsia="仿宋" w:hAnsi="Arial" w:cs="Arial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否（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到会时间</w:t>
            </w:r>
          </w:p>
        </w:tc>
        <w:tc>
          <w:tcPr>
            <w:tcW w:w="1418" w:type="dxa"/>
            <w:gridSpan w:val="2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___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13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离会</w:t>
            </w: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1905" w:type="dxa"/>
            <w:gridSpan w:val="3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___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30EFD">
        <w:trPr>
          <w:trHeight w:val="567"/>
          <w:jc w:val="center"/>
        </w:trPr>
        <w:tc>
          <w:tcPr>
            <w:tcW w:w="1254" w:type="dxa"/>
            <w:vAlign w:val="center"/>
          </w:tcPr>
          <w:p w:rsidR="00030EFD" w:rsidRDefault="00EF61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292" w:type="dxa"/>
            <w:gridSpan w:val="8"/>
            <w:vAlign w:val="center"/>
          </w:tcPr>
          <w:p w:rsidR="00030EFD" w:rsidRDefault="00030EFD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</w:tbl>
    <w:p w:rsidR="00030EFD" w:rsidRDefault="00030EFD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_GB2312"/>
          <w:szCs w:val="21"/>
        </w:rPr>
      </w:pPr>
    </w:p>
    <w:p w:rsidR="00030EFD" w:rsidRDefault="00EF61F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本表作为向代表发送会议报到通知及宾馆住宿具体依据，请逐项填写清楚。</w:t>
      </w:r>
    </w:p>
    <w:p w:rsidR="00030EFD" w:rsidRPr="00EF61F5" w:rsidRDefault="00EF61F5" w:rsidP="00EF61F5">
      <w:pPr>
        <w:overflowPunct w:val="0"/>
        <w:autoSpaceDE w:val="0"/>
        <w:autoSpaceDN w:val="0"/>
        <w:adjustRightInd w:val="0"/>
        <w:snapToGrid w:val="0"/>
        <w:spacing w:line="360" w:lineRule="auto"/>
        <w:ind w:leftChars="405" w:left="1133" w:hangingChars="135" w:hanging="283"/>
        <w:rPr>
          <w:rFonts w:ascii="Times New Roman" w:hAnsi="Times New Roman" w:cs="Times New Roman"/>
          <w:szCs w:val="21"/>
        </w:rPr>
      </w:pPr>
      <w:r>
        <w:rPr>
          <w:szCs w:val="21"/>
        </w:rPr>
        <w:t xml:space="preserve">2. </w:t>
      </w:r>
      <w:r>
        <w:rPr>
          <w:rFonts w:hint="eastAsia"/>
          <w:szCs w:val="21"/>
        </w:rPr>
        <w:t>请报名者于</w:t>
      </w:r>
      <w:r>
        <w:rPr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szCs w:val="21"/>
        </w:rPr>
        <w:t>2</w:t>
      </w:r>
      <w:r>
        <w:rPr>
          <w:rFonts w:hint="eastAsia"/>
          <w:szCs w:val="21"/>
        </w:rPr>
        <w:t>月</w:t>
      </w:r>
      <w:r>
        <w:rPr>
          <w:szCs w:val="21"/>
        </w:rPr>
        <w:t>5</w:t>
      </w:r>
      <w:r>
        <w:rPr>
          <w:rFonts w:hint="eastAsia"/>
          <w:szCs w:val="21"/>
        </w:rPr>
        <w:t>日前将此表反馈会务组邮箱</w:t>
      </w:r>
      <w:r>
        <w:rPr>
          <w:szCs w:val="21"/>
        </w:rPr>
        <w:t>：</w:t>
      </w:r>
      <w:hyperlink r:id="rId5" w:history="1">
        <w:r>
          <w:rPr>
            <w:rStyle w:val="a9"/>
            <w:rFonts w:ascii="Times New Roman" w:hAnsi="Times New Roman" w:cs="Times New Roman" w:hint="eastAsia"/>
            <w:szCs w:val="21"/>
          </w:rPr>
          <w:t>nkxjfh@1</w:t>
        </w:r>
        <w:r>
          <w:rPr>
            <w:rStyle w:val="a9"/>
            <w:rFonts w:ascii="Times New Roman" w:hAnsi="Times New Roman" w:cs="Times New Roman"/>
            <w:szCs w:val="21"/>
          </w:rPr>
          <w:t>26</w:t>
        </w:r>
        <w:r>
          <w:rPr>
            <w:rStyle w:val="a9"/>
            <w:rFonts w:ascii="Times New Roman" w:hAnsi="Times New Roman" w:cs="Times New Roman" w:hint="eastAsia"/>
            <w:szCs w:val="21"/>
          </w:rPr>
          <w:t>.com</w:t>
        </w:r>
      </w:hyperlink>
    </w:p>
    <w:sectPr w:rsidR="00030EFD" w:rsidRPr="00EF61F5" w:rsidSect="00030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A2C2C"/>
    <w:rsid w:val="00022686"/>
    <w:rsid w:val="00030EFD"/>
    <w:rsid w:val="000746B0"/>
    <w:rsid w:val="00082B41"/>
    <w:rsid w:val="000A1050"/>
    <w:rsid w:val="000D3FF3"/>
    <w:rsid w:val="0010601D"/>
    <w:rsid w:val="0011622F"/>
    <w:rsid w:val="0013239A"/>
    <w:rsid w:val="001600FF"/>
    <w:rsid w:val="00161A5F"/>
    <w:rsid w:val="001D356C"/>
    <w:rsid w:val="001D7C1C"/>
    <w:rsid w:val="00210480"/>
    <w:rsid w:val="002F5DE0"/>
    <w:rsid w:val="00376601"/>
    <w:rsid w:val="00425D42"/>
    <w:rsid w:val="00491B2C"/>
    <w:rsid w:val="004E1AB7"/>
    <w:rsid w:val="00532C0C"/>
    <w:rsid w:val="0057567E"/>
    <w:rsid w:val="0058650D"/>
    <w:rsid w:val="00590884"/>
    <w:rsid w:val="005A2C2C"/>
    <w:rsid w:val="006005C5"/>
    <w:rsid w:val="00615A80"/>
    <w:rsid w:val="006A0D1A"/>
    <w:rsid w:val="007543D2"/>
    <w:rsid w:val="00775B33"/>
    <w:rsid w:val="007F0855"/>
    <w:rsid w:val="00911447"/>
    <w:rsid w:val="00912DC5"/>
    <w:rsid w:val="00971295"/>
    <w:rsid w:val="009D6DFE"/>
    <w:rsid w:val="00AA2CCD"/>
    <w:rsid w:val="00AE36E2"/>
    <w:rsid w:val="00AE3FB2"/>
    <w:rsid w:val="00AF0BF9"/>
    <w:rsid w:val="00AF1502"/>
    <w:rsid w:val="00B11113"/>
    <w:rsid w:val="00B272D1"/>
    <w:rsid w:val="00B31AF3"/>
    <w:rsid w:val="00B40BFD"/>
    <w:rsid w:val="00B60A16"/>
    <w:rsid w:val="00C20732"/>
    <w:rsid w:val="00C35C9A"/>
    <w:rsid w:val="00C42BEF"/>
    <w:rsid w:val="00CA1EF4"/>
    <w:rsid w:val="00CA690D"/>
    <w:rsid w:val="00CA7151"/>
    <w:rsid w:val="00CE05D9"/>
    <w:rsid w:val="00CE074A"/>
    <w:rsid w:val="00D052A6"/>
    <w:rsid w:val="00D10D28"/>
    <w:rsid w:val="00E45281"/>
    <w:rsid w:val="00E555DD"/>
    <w:rsid w:val="00E72AAF"/>
    <w:rsid w:val="00EB1384"/>
    <w:rsid w:val="00EF61F5"/>
    <w:rsid w:val="00F02640"/>
    <w:rsid w:val="00F15107"/>
    <w:rsid w:val="00F27EA5"/>
    <w:rsid w:val="00F9698C"/>
    <w:rsid w:val="00FA134C"/>
    <w:rsid w:val="00FB1A07"/>
    <w:rsid w:val="00FB4D74"/>
    <w:rsid w:val="00FD2F98"/>
    <w:rsid w:val="59AC42DA"/>
    <w:rsid w:val="6263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F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030EF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030EFD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030EF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30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3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030E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uiPriority w:val="99"/>
    <w:unhideWhenUsed/>
    <w:rsid w:val="00030EFD"/>
    <w:rPr>
      <w:color w:val="0000FF"/>
      <w:u w:val="single"/>
    </w:rPr>
  </w:style>
  <w:style w:type="character" w:styleId="aa">
    <w:name w:val="annotation reference"/>
    <w:uiPriority w:val="99"/>
    <w:unhideWhenUsed/>
    <w:rsid w:val="00030EFD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030EFD"/>
    <w:pPr>
      <w:ind w:firstLineChars="200" w:firstLine="420"/>
    </w:pPr>
  </w:style>
  <w:style w:type="paragraph" w:customStyle="1" w:styleId="10">
    <w:name w:val="标题1"/>
    <w:basedOn w:val="a"/>
    <w:rsid w:val="00030EFD"/>
    <w:pPr>
      <w:widowControl/>
      <w:suppressAutoHyphens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ar-SA"/>
    </w:rPr>
  </w:style>
  <w:style w:type="paragraph" w:customStyle="1" w:styleId="Afiliation">
    <w:name w:val="Afiliation"/>
    <w:basedOn w:val="a"/>
    <w:uiPriority w:val="99"/>
    <w:rsid w:val="00030EFD"/>
    <w:pPr>
      <w:widowControl/>
      <w:suppressAutoHyphens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</w:rPr>
  </w:style>
  <w:style w:type="paragraph" w:customStyle="1" w:styleId="maintext">
    <w:name w:val="main  text"/>
    <w:basedOn w:val="a"/>
    <w:uiPriority w:val="99"/>
    <w:rsid w:val="00030EFD"/>
    <w:pPr>
      <w:widowControl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30EFD"/>
  </w:style>
  <w:style w:type="character" w:customStyle="1" w:styleId="Char3">
    <w:name w:val="页眉 Char"/>
    <w:link w:val="a7"/>
    <w:uiPriority w:val="99"/>
    <w:rsid w:val="00030EFD"/>
    <w:rPr>
      <w:sz w:val="18"/>
      <w:szCs w:val="18"/>
    </w:rPr>
  </w:style>
  <w:style w:type="character" w:customStyle="1" w:styleId="Char2">
    <w:name w:val="页脚 Char"/>
    <w:link w:val="a6"/>
    <w:uiPriority w:val="99"/>
    <w:rsid w:val="00030EFD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030EFD"/>
  </w:style>
  <w:style w:type="character" w:customStyle="1" w:styleId="Char">
    <w:name w:val="批注主题 Char"/>
    <w:link w:val="a3"/>
    <w:uiPriority w:val="99"/>
    <w:semiHidden/>
    <w:rsid w:val="00030EFD"/>
    <w:rPr>
      <w:b/>
      <w:bCs/>
    </w:rPr>
  </w:style>
  <w:style w:type="character" w:customStyle="1" w:styleId="Char1">
    <w:name w:val="批注框文本 Char"/>
    <w:link w:val="a5"/>
    <w:uiPriority w:val="99"/>
    <w:semiHidden/>
    <w:rsid w:val="00030E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kxjfh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sibs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中国植物生理与植物分子生物学学会</dc:title>
  <dc:creator>周丽</dc:creator>
  <cp:lastModifiedBy>xie</cp:lastModifiedBy>
  <cp:revision>2</cp:revision>
  <dcterms:created xsi:type="dcterms:W3CDTF">2016-01-15T06:43:00Z</dcterms:created>
  <dcterms:modified xsi:type="dcterms:W3CDTF">2016-01-15T06:43:00Z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