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BCCB" w14:textId="77777777" w:rsidR="004B24D0" w:rsidRDefault="004B24D0" w:rsidP="004B24D0">
      <w:pPr>
        <w:jc w:val="left"/>
        <w:rPr>
          <w:sz w:val="24"/>
        </w:rPr>
      </w:pPr>
    </w:p>
    <w:p w14:paraId="7FD0A2F7" w14:textId="77777777" w:rsidR="004B24D0" w:rsidRDefault="004B24D0" w:rsidP="004B24D0">
      <w:pPr>
        <w:jc w:val="center"/>
        <w:rPr>
          <w:b/>
          <w:color w:val="000000"/>
          <w:sz w:val="24"/>
          <w:szCs w:val="21"/>
        </w:rPr>
      </w:pPr>
    </w:p>
    <w:p w14:paraId="0208DB2A" w14:textId="77777777" w:rsidR="004B24D0" w:rsidRDefault="004B24D0" w:rsidP="004B24D0">
      <w:pPr>
        <w:jc w:val="center"/>
        <w:rPr>
          <w:rFonts w:hAnsi="宋体"/>
          <w:b/>
          <w:bCs/>
          <w:szCs w:val="21"/>
        </w:rPr>
      </w:pPr>
      <w:r>
        <w:rPr>
          <w:b/>
          <w:color w:val="000000"/>
          <w:sz w:val="24"/>
          <w:szCs w:val="21"/>
        </w:rPr>
        <w:t>2018</w:t>
      </w:r>
      <w:r>
        <w:rPr>
          <w:rFonts w:hint="eastAsia"/>
          <w:b/>
          <w:color w:val="000000"/>
          <w:sz w:val="24"/>
          <w:szCs w:val="21"/>
        </w:rPr>
        <w:t>年“</w:t>
      </w:r>
      <w:r>
        <w:rPr>
          <w:rFonts w:hAnsi="宋体" w:hint="eastAsia"/>
          <w:b/>
          <w:color w:val="000000"/>
          <w:sz w:val="24"/>
          <w:szCs w:val="21"/>
        </w:rPr>
        <w:t>海峡两岸植物生理与分子生物学研究与教学论坛</w:t>
      </w:r>
      <w:r>
        <w:rPr>
          <w:b/>
          <w:color w:val="000000"/>
          <w:sz w:val="24"/>
          <w:szCs w:val="21"/>
        </w:rPr>
        <w:t>”</w:t>
      </w:r>
      <w:r>
        <w:rPr>
          <w:rFonts w:hAnsi="宋体" w:hint="eastAsia"/>
          <w:b/>
          <w:bCs/>
          <w:sz w:val="24"/>
          <w:szCs w:val="21"/>
        </w:rPr>
        <w:t>会议回执</w:t>
      </w:r>
    </w:p>
    <w:p w14:paraId="28CC906F" w14:textId="77777777" w:rsidR="004B24D0" w:rsidRDefault="004B24D0" w:rsidP="004B24D0">
      <w:pPr>
        <w:jc w:val="center"/>
        <w:rPr>
          <w:b/>
          <w:bCs/>
          <w:szCs w:val="21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6"/>
        <w:gridCol w:w="564"/>
        <w:gridCol w:w="365"/>
        <w:gridCol w:w="535"/>
        <w:gridCol w:w="540"/>
        <w:gridCol w:w="720"/>
        <w:gridCol w:w="331"/>
        <w:gridCol w:w="389"/>
        <w:gridCol w:w="528"/>
        <w:gridCol w:w="192"/>
        <w:gridCol w:w="180"/>
        <w:gridCol w:w="180"/>
        <w:gridCol w:w="360"/>
        <w:gridCol w:w="864"/>
        <w:gridCol w:w="210"/>
        <w:gridCol w:w="6"/>
        <w:gridCol w:w="720"/>
        <w:gridCol w:w="1260"/>
      </w:tblGrid>
      <w:tr w:rsidR="004B24D0" w14:paraId="4F2B28E5" w14:textId="77777777" w:rsidTr="004B24D0">
        <w:trPr>
          <w:cantSplit/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251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9C8D" w14:textId="77777777" w:rsidR="004B24D0" w:rsidRDefault="004B24D0">
            <w:pPr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FDF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EE7" w14:textId="77777777" w:rsidR="004B24D0" w:rsidRDefault="004B24D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D2F0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EB73" w14:textId="77777777" w:rsidR="004B24D0" w:rsidRDefault="004B24D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5F57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47CD" w14:textId="77777777" w:rsidR="004B24D0" w:rsidRDefault="004B24D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49FB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F91B" w14:textId="77777777" w:rsidR="004B24D0" w:rsidRDefault="004B24D0">
            <w:pPr>
              <w:jc w:val="center"/>
              <w:rPr>
                <w:szCs w:val="21"/>
              </w:rPr>
            </w:pPr>
          </w:p>
        </w:tc>
      </w:tr>
      <w:tr w:rsidR="004B24D0" w14:paraId="71CF5228" w14:textId="77777777" w:rsidTr="004B24D0">
        <w:trPr>
          <w:cantSplit/>
          <w:trHeight w:val="623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B9D9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位</w:t>
            </w:r>
          </w:p>
          <w:p w14:paraId="5A029FCF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名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称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A35" w14:textId="77777777" w:rsidR="004B24D0" w:rsidRDefault="004B24D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7D35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电子</w:t>
            </w:r>
          </w:p>
          <w:p w14:paraId="78A73ECE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信箱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5BE6" w14:textId="77777777" w:rsidR="004B24D0" w:rsidRDefault="004B24D0">
            <w:pPr>
              <w:jc w:val="center"/>
              <w:rPr>
                <w:szCs w:val="21"/>
              </w:rPr>
            </w:pPr>
          </w:p>
        </w:tc>
      </w:tr>
      <w:tr w:rsidR="004B24D0" w14:paraId="1FDAE56E" w14:textId="77777777" w:rsidTr="004B24D0">
        <w:trPr>
          <w:cantSplit/>
          <w:trHeight w:val="603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CF0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位</w:t>
            </w:r>
          </w:p>
          <w:p w14:paraId="57EA35F3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地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址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7F0C" w14:textId="77777777" w:rsidR="004B24D0" w:rsidRDefault="004B24D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CC0C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手机号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648" w14:textId="77777777" w:rsidR="004B24D0" w:rsidRDefault="004B24D0"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4C2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邮</w:t>
            </w:r>
            <w:proofErr w:type="gramEnd"/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政</w:t>
            </w:r>
          </w:p>
          <w:p w14:paraId="588FE960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编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E4E" w14:textId="77777777" w:rsidR="004B24D0" w:rsidRDefault="004B24D0">
            <w:pPr>
              <w:jc w:val="center"/>
              <w:rPr>
                <w:szCs w:val="21"/>
              </w:rPr>
            </w:pPr>
          </w:p>
        </w:tc>
      </w:tr>
      <w:tr w:rsidR="004B24D0" w14:paraId="4436DD11" w14:textId="77777777" w:rsidTr="004B24D0">
        <w:trPr>
          <w:cantSplit/>
          <w:trHeight w:val="310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5E31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  <w:lang w:bidi="en-US"/>
              </w:rPr>
              <w:t>参会论文摘要题目</w:t>
            </w:r>
          </w:p>
        </w:tc>
        <w:tc>
          <w:tcPr>
            <w:tcW w:w="39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3E3D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8C18" w14:textId="77777777" w:rsidR="004B24D0" w:rsidRDefault="004B24D0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是否提交摘要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7B4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</w:p>
        </w:tc>
      </w:tr>
      <w:tr w:rsidR="004B24D0" w14:paraId="69BDF519" w14:textId="77777777" w:rsidTr="004B24D0">
        <w:trPr>
          <w:cantSplit/>
          <w:trHeight w:val="3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A581" w14:textId="77777777" w:rsidR="004B24D0" w:rsidRDefault="004B24D0"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EE8D" w14:textId="77777777" w:rsidR="004B24D0" w:rsidRDefault="004B24D0"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2E6" w14:textId="77777777" w:rsidR="004B24D0" w:rsidRDefault="004B24D0">
            <w:pPr>
              <w:jc w:val="center"/>
              <w:rPr>
                <w:rFonts w:hAnsi="宋体"/>
                <w:b/>
                <w:szCs w:val="21"/>
                <w:lang w:bidi="en-US"/>
              </w:rPr>
            </w:pPr>
            <w:r>
              <w:rPr>
                <w:rFonts w:hAnsi="宋体" w:hint="eastAsia"/>
                <w:b/>
                <w:szCs w:val="21"/>
                <w:lang w:bidi="en-US"/>
              </w:rPr>
              <w:t>是否分会报告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FCED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</w:p>
        </w:tc>
      </w:tr>
      <w:tr w:rsidR="004B24D0" w14:paraId="4EA1991F" w14:textId="77777777" w:rsidTr="004B24D0">
        <w:trPr>
          <w:cantSplit/>
          <w:trHeight w:val="631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BA97" w14:textId="77777777" w:rsidR="004B24D0" w:rsidRDefault="004B24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住</w:t>
            </w:r>
            <w:r>
              <w:rPr>
                <w:rFonts w:hAnsi="宋体"/>
                <w:szCs w:val="21"/>
              </w:rPr>
              <w:t xml:space="preserve">  </w:t>
            </w:r>
            <w:proofErr w:type="gramStart"/>
            <w:r>
              <w:rPr>
                <w:rFonts w:hAnsi="宋体" w:hint="eastAsia"/>
                <w:szCs w:val="21"/>
              </w:rPr>
              <w:t>宿</w:t>
            </w:r>
            <w:proofErr w:type="gramEnd"/>
          </w:p>
          <w:p w14:paraId="7AB30C04" w14:textId="77777777" w:rsidR="004B24D0" w:rsidRDefault="004B24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要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求</w:t>
            </w:r>
          </w:p>
        </w:tc>
        <w:tc>
          <w:tcPr>
            <w:tcW w:w="3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FB80" w14:textId="77777777" w:rsidR="004B24D0" w:rsidRDefault="004B24D0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单人间数量预订天数：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间，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天</w:t>
            </w:r>
          </w:p>
        </w:tc>
        <w:tc>
          <w:tcPr>
            <w:tcW w:w="3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35B0" w14:textId="77777777" w:rsidR="004B24D0" w:rsidRDefault="004B24D0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双人间数量预订天数：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间，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天</w:t>
            </w:r>
          </w:p>
        </w:tc>
      </w:tr>
      <w:tr w:rsidR="004B24D0" w14:paraId="245F3A97" w14:textId="77777777" w:rsidTr="004B24D0">
        <w:trPr>
          <w:cantSplit/>
          <w:trHeight w:val="569"/>
        </w:trPr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2197" w14:textId="77777777" w:rsidR="004B24D0" w:rsidRDefault="004B24D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缴费方式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63D7" w14:textId="77777777" w:rsidR="004B24D0" w:rsidRDefault="004B24D0">
            <w:pPr>
              <w:pStyle w:val="a4"/>
              <w:widowControl/>
              <w:spacing w:line="480" w:lineRule="exact"/>
              <w:ind w:left="420" w:firstLineChars="0" w:firstLine="0"/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现场现金付款</w:t>
            </w:r>
          </w:p>
          <w:p w14:paraId="44FFFB9B" w14:textId="77777777" w:rsidR="004B24D0" w:rsidRDefault="004B24D0">
            <w:pPr>
              <w:pStyle w:val="a4"/>
              <w:widowControl/>
              <w:spacing w:line="480" w:lineRule="exact"/>
              <w:ind w:left="420" w:firstLineChars="0" w:firstLine="0"/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现场刷公务卡</w:t>
            </w:r>
          </w:p>
        </w:tc>
        <w:tc>
          <w:tcPr>
            <w:tcW w:w="4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49C" w14:textId="77777777" w:rsidR="004B24D0" w:rsidRDefault="004B24D0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提前微信转账</w:t>
            </w:r>
            <w:proofErr w:type="gramEnd"/>
          </w:p>
          <w:p w14:paraId="430E9C58" w14:textId="77777777" w:rsidR="004B24D0" w:rsidRDefault="004B24D0">
            <w:pPr>
              <w:widowControl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hint="eastAsia"/>
                <w:sz w:val="24"/>
              </w:rPr>
              <w:t>银行转账</w:t>
            </w:r>
          </w:p>
          <w:p w14:paraId="2290B43D" w14:textId="77777777" w:rsidR="004B24D0" w:rsidRDefault="004B24D0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hint="eastAsia"/>
                <w:sz w:val="24"/>
              </w:rPr>
              <w:t>支付宝</w:t>
            </w:r>
          </w:p>
        </w:tc>
      </w:tr>
      <w:tr w:rsidR="004B24D0" w14:paraId="5429AC7A" w14:textId="77777777" w:rsidTr="004B24D0">
        <w:trPr>
          <w:cantSplit/>
          <w:trHeight w:val="691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FB2" w14:textId="77777777" w:rsidR="004B24D0" w:rsidRDefault="004B24D0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EC62" w14:textId="77777777" w:rsidR="004B24D0" w:rsidRDefault="004B24D0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8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8"/>
                <w:lang w:bidi="en-US"/>
              </w:rPr>
              <w:t>标注发票户名：</w:t>
            </w:r>
          </w:p>
          <w:p w14:paraId="0FCD5B06" w14:textId="77777777" w:rsidR="004B24D0" w:rsidRDefault="004B24D0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8"/>
                <w:lang w:bidi="en-US"/>
              </w:rPr>
              <w:t>统一社会信用代码：</w:t>
            </w:r>
          </w:p>
        </w:tc>
      </w:tr>
      <w:tr w:rsidR="004B24D0" w14:paraId="116CC13A" w14:textId="77777777" w:rsidTr="004B24D0">
        <w:trPr>
          <w:cantSplit/>
          <w:trHeight w:val="69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A01B" w14:textId="77777777" w:rsidR="004B24D0" w:rsidRDefault="004B24D0">
            <w:pP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备注</w:t>
            </w:r>
          </w:p>
        </w:tc>
        <w:tc>
          <w:tcPr>
            <w:tcW w:w="73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934" w14:textId="77777777" w:rsidR="004B24D0" w:rsidRDefault="004B24D0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8"/>
                <w:lang w:bidi="en-US"/>
              </w:rPr>
            </w:pPr>
          </w:p>
        </w:tc>
      </w:tr>
    </w:tbl>
    <w:p w14:paraId="143D7FAD" w14:textId="77777777" w:rsidR="004B24D0" w:rsidRDefault="004B24D0" w:rsidP="004B24D0">
      <w:pPr>
        <w:ind w:left="840" w:hangingChars="400" w:hanging="840"/>
        <w:rPr>
          <w:rFonts w:hint="eastAsia"/>
          <w:szCs w:val="21"/>
        </w:rPr>
      </w:pPr>
      <w:r>
        <w:rPr>
          <w:rFonts w:hAnsi="宋体" w:hint="eastAsia"/>
          <w:szCs w:val="21"/>
        </w:rPr>
        <w:t>注：（</w:t>
      </w:r>
      <w:r>
        <w:rPr>
          <w:szCs w:val="21"/>
        </w:rPr>
        <w:t>1</w:t>
      </w:r>
      <w:r>
        <w:rPr>
          <w:rFonts w:hAnsi="宋体" w:hint="eastAsia"/>
          <w:szCs w:val="21"/>
        </w:rPr>
        <w:t>）请每位代表分别填写回执。如有家属同行，请注明。</w:t>
      </w:r>
    </w:p>
    <w:p w14:paraId="1657CCC4" w14:textId="77777777" w:rsidR="004B24D0" w:rsidRDefault="004B24D0" w:rsidP="004B24D0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Ansi="宋体" w:hint="eastAsia"/>
          <w:szCs w:val="21"/>
        </w:rPr>
        <w:t>）</w:t>
      </w:r>
      <w:hyperlink r:id="rId4" w:history="1">
        <w:r>
          <w:rPr>
            <w:rStyle w:val="a3"/>
            <w:rFonts w:hAnsi="宋体" w:hint="eastAsia"/>
            <w:szCs w:val="21"/>
          </w:rPr>
          <w:t>会议回执</w:t>
        </w:r>
        <w:proofErr w:type="gramStart"/>
        <w:r>
          <w:rPr>
            <w:rStyle w:val="a3"/>
            <w:rFonts w:hAnsi="宋体" w:hint="eastAsia"/>
            <w:szCs w:val="21"/>
          </w:rPr>
          <w:t>请统一</w:t>
        </w:r>
        <w:proofErr w:type="gramEnd"/>
        <w:r>
          <w:rPr>
            <w:rStyle w:val="a3"/>
            <w:rFonts w:hAnsi="宋体" w:hint="eastAsia"/>
            <w:szCs w:val="21"/>
          </w:rPr>
          <w:t>发送到</w:t>
        </w:r>
      </w:hyperlink>
      <w:r>
        <w:rPr>
          <w:rFonts w:hAnsi="宋体" w:hint="eastAsia"/>
          <w:szCs w:val="21"/>
        </w:rPr>
        <w:t>邮箱</w:t>
      </w:r>
      <w:r>
        <w:rPr>
          <w:rFonts w:hAnsi="宋体"/>
          <w:szCs w:val="21"/>
        </w:rPr>
        <w:t xml:space="preserve">, </w:t>
      </w:r>
      <w:r>
        <w:rPr>
          <w:rFonts w:hAnsi="宋体" w:hint="eastAsia"/>
          <w:szCs w:val="21"/>
        </w:rPr>
        <w:t>主题标注为“海峡会议回执”。</w:t>
      </w:r>
    </w:p>
    <w:p w14:paraId="41574888" w14:textId="77777777" w:rsidR="004B24D0" w:rsidRDefault="004B24D0" w:rsidP="004B24D0">
      <w:pPr>
        <w:spacing w:line="276" w:lineRule="auto"/>
        <w:jc w:val="left"/>
        <w:rPr>
          <w:color w:val="FF0000"/>
          <w:sz w:val="24"/>
        </w:rPr>
      </w:pPr>
    </w:p>
    <w:p w14:paraId="4C864E44" w14:textId="77777777" w:rsidR="004B24D0" w:rsidRDefault="004B24D0" w:rsidP="004B24D0">
      <w:pPr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银行转账账户：南京农业大学；</w:t>
      </w:r>
    </w:p>
    <w:p w14:paraId="57755DC5" w14:textId="77777777" w:rsidR="004B24D0" w:rsidRDefault="004B24D0" w:rsidP="004B24D0">
      <w:pPr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银行账号：工商银行南京市孝陵卫支行</w:t>
      </w:r>
      <w:r>
        <w:rPr>
          <w:sz w:val="24"/>
        </w:rPr>
        <w:t xml:space="preserve"> 4301010609001097041</w:t>
      </w:r>
    </w:p>
    <w:p w14:paraId="4C9B2AF4" w14:textId="77777777" w:rsidR="004B24D0" w:rsidRDefault="004B24D0" w:rsidP="004B24D0">
      <w:pPr>
        <w:spacing w:line="276" w:lineRule="auto"/>
        <w:ind w:firstLineChars="250" w:firstLine="600"/>
        <w:jc w:val="left"/>
        <w:rPr>
          <w:color w:val="FF0000"/>
          <w:sz w:val="24"/>
        </w:rPr>
      </w:pPr>
      <w:r>
        <w:rPr>
          <w:rFonts w:hint="eastAsia"/>
          <w:sz w:val="24"/>
        </w:rPr>
        <w:t>汇款时请务必注明：</w:t>
      </w:r>
      <w:r>
        <w:rPr>
          <w:rFonts w:hint="eastAsia"/>
          <w:b/>
          <w:sz w:val="24"/>
        </w:rPr>
        <w:t>海峡</w:t>
      </w:r>
      <w:proofErr w:type="gramStart"/>
      <w:r>
        <w:rPr>
          <w:rFonts w:hint="eastAsia"/>
          <w:b/>
          <w:sz w:val="24"/>
        </w:rPr>
        <w:t>植生会议</w:t>
      </w:r>
      <w:proofErr w:type="gramEnd"/>
      <w:r>
        <w:rPr>
          <w:b/>
          <w:sz w:val="24"/>
        </w:rPr>
        <w:t>-</w:t>
      </w:r>
      <w:r>
        <w:rPr>
          <w:rFonts w:hint="eastAsia"/>
          <w:b/>
          <w:sz w:val="24"/>
        </w:rPr>
        <w:t>姓名</w:t>
      </w:r>
    </w:p>
    <w:p w14:paraId="77CBAB0E" w14:textId="77777777" w:rsidR="004B24D0" w:rsidRDefault="004B24D0" w:rsidP="004B24D0">
      <w:pPr>
        <w:spacing w:line="276" w:lineRule="auto"/>
        <w:jc w:val="left"/>
        <w:rPr>
          <w:color w:val="FF0000"/>
          <w:sz w:val="24"/>
        </w:rPr>
      </w:pPr>
    </w:p>
    <w:p w14:paraId="4C1D93A7" w14:textId="77777777" w:rsidR="00513DC7" w:rsidRPr="004B24D0" w:rsidRDefault="00513DC7">
      <w:bookmarkStart w:id="0" w:name="_GoBack"/>
      <w:bookmarkEnd w:id="0"/>
    </w:p>
    <w:sectPr w:rsidR="00513DC7" w:rsidRPr="004B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0B"/>
    <w:rsid w:val="004B24D0"/>
    <w:rsid w:val="00513DC7"/>
    <w:rsid w:val="00B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5B199-0197-441F-99D7-A611B4C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B24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B2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250;&#35758;&#22238;&#25191;&#35831;&#32479;&#19968;&#21457;&#36865;&#21040;qscai@nja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周丽</dc:creator>
  <cp:keywords/>
  <dc:description/>
  <cp:lastModifiedBy>周丽</cp:lastModifiedBy>
  <cp:revision>2</cp:revision>
  <dcterms:created xsi:type="dcterms:W3CDTF">2018-04-10T02:03:00Z</dcterms:created>
  <dcterms:modified xsi:type="dcterms:W3CDTF">2018-04-10T02:04:00Z</dcterms:modified>
</cp:coreProperties>
</file>